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36E" w:rsidRPr="00DA536E" w:rsidRDefault="00DA536E" w:rsidP="00DA536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536E">
        <w:rPr>
          <w:rFonts w:ascii="Times New Roman" w:eastAsia="Times New Roman" w:hAnsi="Times New Roman" w:cs="Times New Roman"/>
          <w:sz w:val="24"/>
          <w:szCs w:val="24"/>
        </w:rPr>
        <w:t>Приложение № 4</w:t>
      </w:r>
    </w:p>
    <w:p w:rsidR="00DA536E" w:rsidRPr="00DA536E" w:rsidRDefault="00DA536E" w:rsidP="00DA536E">
      <w:pPr>
        <w:jc w:val="right"/>
        <w:rPr>
          <w:rFonts w:ascii="Times New Roman" w:hAnsi="Times New Roman" w:cs="Times New Roman"/>
          <w:sz w:val="24"/>
          <w:szCs w:val="24"/>
        </w:rPr>
      </w:pPr>
      <w:r w:rsidRPr="00DA536E">
        <w:rPr>
          <w:rFonts w:ascii="Times New Roman" w:eastAsia="Times New Roman" w:hAnsi="Times New Roman" w:cs="Times New Roman"/>
          <w:sz w:val="24"/>
          <w:szCs w:val="24"/>
        </w:rPr>
        <w:t>к приказу №174- осн. от 06.09.2024</w:t>
      </w:r>
    </w:p>
    <w:p w:rsidR="00DA536E" w:rsidRPr="00DA536E" w:rsidRDefault="00DA536E" w:rsidP="00DA53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536E" w:rsidRPr="00DA536E" w:rsidRDefault="00DA536E" w:rsidP="00DA536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536E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Реализация программ дополнительного образования по учебным предметам «Труд (технология)», «Информатика», «ОБЗР» на базе Центра образования цифрового и гуманитарного профилей «Точка роста» МОУ «СОШ № 1» села Новоселицкого</w:t>
      </w:r>
    </w:p>
    <w:p w:rsidR="00DA536E" w:rsidRPr="00DA536E" w:rsidRDefault="00DA536E" w:rsidP="00DA536E">
      <w:pPr>
        <w:rPr>
          <w:rFonts w:ascii="Times New Roman" w:hAnsi="Times New Roman" w:cs="Times New Roman"/>
        </w:rPr>
      </w:pPr>
    </w:p>
    <w:tbl>
      <w:tblPr>
        <w:tblStyle w:val="a3"/>
        <w:tblW w:w="10632" w:type="dxa"/>
        <w:tblInd w:w="-1026" w:type="dxa"/>
        <w:tblLayout w:type="fixed"/>
        <w:tblLook w:val="04A0"/>
      </w:tblPr>
      <w:tblGrid>
        <w:gridCol w:w="850"/>
        <w:gridCol w:w="2269"/>
        <w:gridCol w:w="425"/>
        <w:gridCol w:w="1843"/>
        <w:gridCol w:w="2410"/>
        <w:gridCol w:w="141"/>
        <w:gridCol w:w="2694"/>
      </w:tblGrid>
      <w:tr w:rsidR="00DA536E" w:rsidRPr="00DA536E" w:rsidTr="008B70C8">
        <w:trPr>
          <w:trHeight w:val="548"/>
        </w:trPr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 (технология)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ОБЗР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</w:t>
            </w:r>
          </w:p>
        </w:tc>
      </w:tr>
      <w:tr w:rsidR="00DA536E" w:rsidRPr="00DA536E" w:rsidTr="008B70C8">
        <w:tc>
          <w:tcPr>
            <w:tcW w:w="10632" w:type="dxa"/>
            <w:gridSpan w:val="7"/>
            <w:tcBorders>
              <w:right w:val="single" w:sz="4" w:space="0" w:color="auto"/>
            </w:tcBorders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ПОНЕДЕЛЬНИК </w:t>
            </w:r>
          </w:p>
        </w:tc>
      </w:tr>
      <w:tr w:rsidR="00DA536E" w:rsidRPr="00DA536E" w:rsidTr="008B70C8">
        <w:trPr>
          <w:trHeight w:val="641"/>
        </w:trPr>
        <w:tc>
          <w:tcPr>
            <w:tcW w:w="850" w:type="dxa"/>
            <w:vMerge w:val="restart"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14.00-14.40</w:t>
            </w:r>
          </w:p>
        </w:tc>
        <w:tc>
          <w:tcPr>
            <w:tcW w:w="2269" w:type="dxa"/>
            <w:vMerge w:val="restart"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"Академия гениев"     (робототехника)                            Лисовская С.В.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«Промышленный дизайн"</w:t>
            </w:r>
          </w:p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Сакалюк И.А.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«Юный спасатель»                    Мухина В.В.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36E" w:rsidRPr="00DA536E" w:rsidTr="008B70C8">
        <w:trPr>
          <w:trHeight w:val="565"/>
        </w:trPr>
        <w:tc>
          <w:tcPr>
            <w:tcW w:w="850" w:type="dxa"/>
            <w:vMerge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«С чего начинается Родина…?»</w:t>
            </w:r>
          </w:p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Дыбенко И.А.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36E" w:rsidRPr="00DA536E" w:rsidTr="008B70C8">
        <w:trPr>
          <w:trHeight w:val="687"/>
        </w:trPr>
        <w:tc>
          <w:tcPr>
            <w:tcW w:w="850" w:type="dxa"/>
            <w:vMerge w:val="restart"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14.50-15.30</w:t>
            </w:r>
          </w:p>
        </w:tc>
        <w:tc>
          <w:tcPr>
            <w:tcW w:w="2269" w:type="dxa"/>
            <w:vMerge w:val="restart"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"Академия гениев"     (робототехника)                            Лисовская С.В.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«Промышленный дизайн"</w:t>
            </w:r>
          </w:p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Сакалюк И.А.</w:t>
            </w:r>
          </w:p>
        </w:tc>
        <w:tc>
          <w:tcPr>
            <w:tcW w:w="2410" w:type="dxa"/>
            <w:vMerge w:val="restart"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«Матрица»</w:t>
            </w:r>
          </w:p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Мухина В.В.</w:t>
            </w:r>
          </w:p>
        </w:tc>
      </w:tr>
      <w:tr w:rsidR="00DA536E" w:rsidRPr="00DA536E" w:rsidTr="008B70C8">
        <w:trPr>
          <w:trHeight w:val="994"/>
        </w:trPr>
        <w:tc>
          <w:tcPr>
            <w:tcW w:w="850" w:type="dxa"/>
            <w:vMerge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DA536E" w:rsidRPr="00DA536E" w:rsidRDefault="00DA536E" w:rsidP="008B7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Шахматныйклуб</w:t>
            </w:r>
          </w:p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«Белая ладья»</w:t>
            </w:r>
          </w:p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Дыбенко И.А.</w:t>
            </w:r>
          </w:p>
        </w:tc>
      </w:tr>
      <w:tr w:rsidR="00DA536E" w:rsidRPr="00DA536E" w:rsidTr="008B70C8">
        <w:trPr>
          <w:trHeight w:val="839"/>
        </w:trPr>
        <w:tc>
          <w:tcPr>
            <w:tcW w:w="850" w:type="dxa"/>
            <w:vMerge w:val="restart"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15.40-16.20</w:t>
            </w:r>
          </w:p>
        </w:tc>
        <w:tc>
          <w:tcPr>
            <w:tcW w:w="2269" w:type="dxa"/>
            <w:vMerge w:val="restart"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 xml:space="preserve">"Пилотирование квадрокоптерами" </w:t>
            </w:r>
            <w:r w:rsidRPr="00DA536E">
              <w:rPr>
                <w:rFonts w:ascii="Times New Roman" w:hAnsi="Times New Roman" w:cs="Times New Roman"/>
                <w:sz w:val="20"/>
                <w:szCs w:val="20"/>
              </w:rPr>
              <w:br/>
              <w:t>Лисовская С.В.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«Промышленный дизайн"</w:t>
            </w:r>
          </w:p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Сакалюк И.А.</w:t>
            </w:r>
          </w:p>
        </w:tc>
        <w:tc>
          <w:tcPr>
            <w:tcW w:w="2410" w:type="dxa"/>
            <w:vMerge w:val="restart"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«Матрица»</w:t>
            </w:r>
          </w:p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Мухина В.</w:t>
            </w:r>
            <w:proofErr w:type="gramStart"/>
            <w:r w:rsidRPr="00DA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(0.5 ч. – 20 мин.)</w:t>
            </w:r>
          </w:p>
        </w:tc>
      </w:tr>
      <w:tr w:rsidR="00DA536E" w:rsidRPr="00DA536E" w:rsidTr="008B70C8">
        <w:trPr>
          <w:trHeight w:val="979"/>
        </w:trPr>
        <w:tc>
          <w:tcPr>
            <w:tcW w:w="850" w:type="dxa"/>
            <w:vMerge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DA536E" w:rsidRPr="00DA536E" w:rsidRDefault="00DA536E" w:rsidP="008B7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Шахматный клуб</w:t>
            </w:r>
          </w:p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«Белая ладья»</w:t>
            </w:r>
          </w:p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Дыбенко И.А.</w:t>
            </w:r>
          </w:p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(0.5 ч. – 20 мин) </w:t>
            </w:r>
          </w:p>
        </w:tc>
      </w:tr>
      <w:tr w:rsidR="00DA536E" w:rsidRPr="00DA536E" w:rsidTr="008B70C8"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16.30-17.10</w:t>
            </w:r>
          </w:p>
        </w:tc>
        <w:tc>
          <w:tcPr>
            <w:tcW w:w="2269" w:type="dxa"/>
            <w:tcBorders>
              <w:left w:val="single" w:sz="4" w:space="0" w:color="auto"/>
            </w:tcBorders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 xml:space="preserve">"Пилотирование квадрокоптерами" </w:t>
            </w:r>
            <w:r w:rsidRPr="00DA536E">
              <w:rPr>
                <w:rFonts w:ascii="Times New Roman" w:hAnsi="Times New Roman" w:cs="Times New Roman"/>
                <w:sz w:val="20"/>
                <w:szCs w:val="20"/>
              </w:rPr>
              <w:br/>
              <w:t>Лисовская С.В.</w:t>
            </w:r>
          </w:p>
        </w:tc>
        <w:tc>
          <w:tcPr>
            <w:tcW w:w="2268" w:type="dxa"/>
            <w:gridSpan w:val="2"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«Промышленный дизайн"</w:t>
            </w:r>
          </w:p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Сакалюк И.А.</w:t>
            </w:r>
          </w:p>
        </w:tc>
        <w:tc>
          <w:tcPr>
            <w:tcW w:w="2410" w:type="dxa"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A536E" w:rsidRPr="00DA536E" w:rsidTr="008B70C8">
        <w:tc>
          <w:tcPr>
            <w:tcW w:w="10632" w:type="dxa"/>
            <w:gridSpan w:val="7"/>
            <w:tcBorders>
              <w:right w:val="single" w:sz="4" w:space="0" w:color="auto"/>
            </w:tcBorders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</w:tr>
      <w:tr w:rsidR="00DA536E" w:rsidRPr="00DA536E" w:rsidTr="008B70C8">
        <w:trPr>
          <w:trHeight w:val="609"/>
        </w:trPr>
        <w:tc>
          <w:tcPr>
            <w:tcW w:w="850" w:type="dxa"/>
            <w:vMerge w:val="restart"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14.50-15.30</w:t>
            </w:r>
          </w:p>
        </w:tc>
        <w:tc>
          <w:tcPr>
            <w:tcW w:w="2269" w:type="dxa"/>
            <w:vMerge w:val="restart"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 xml:space="preserve">«Пилотирование квадрокоптерами» </w:t>
            </w:r>
            <w:r w:rsidRPr="00DA53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Лисовская С.В.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«Промышленный дизайн"</w:t>
            </w:r>
          </w:p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Сакалюк И.А.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«Азбука дорожного движения»</w:t>
            </w:r>
          </w:p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Мухина В.В.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A53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</w:t>
            </w: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-Медиа»</w:t>
            </w:r>
          </w:p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Новикова О.С.</w:t>
            </w:r>
          </w:p>
        </w:tc>
      </w:tr>
      <w:tr w:rsidR="00DA536E" w:rsidRPr="00DA536E" w:rsidTr="008B70C8">
        <w:trPr>
          <w:trHeight w:val="606"/>
        </w:trPr>
        <w:tc>
          <w:tcPr>
            <w:tcW w:w="850" w:type="dxa"/>
            <w:vMerge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DA536E" w:rsidRPr="00DA536E" w:rsidRDefault="00DA536E" w:rsidP="008B7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«С чего начинается Родина…?»</w:t>
            </w:r>
          </w:p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Дыбенко И.А.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36E" w:rsidRPr="00DA536E" w:rsidTr="008B70C8">
        <w:trPr>
          <w:trHeight w:val="655"/>
        </w:trPr>
        <w:tc>
          <w:tcPr>
            <w:tcW w:w="850" w:type="dxa"/>
            <w:vMerge w:val="restart"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15.40-16.20</w:t>
            </w:r>
          </w:p>
        </w:tc>
        <w:tc>
          <w:tcPr>
            <w:tcW w:w="2269" w:type="dxa"/>
            <w:vMerge w:val="restart"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"Академия гениев"     (робототехника)                         Лисовская С.В. 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 xml:space="preserve">«Промышленный дизайн"              </w:t>
            </w:r>
          </w:p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Сакалюк И.А.</w:t>
            </w:r>
          </w:p>
        </w:tc>
        <w:tc>
          <w:tcPr>
            <w:tcW w:w="2410" w:type="dxa"/>
            <w:vMerge w:val="restart"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«Азбука дорожного движения»</w:t>
            </w:r>
          </w:p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Мухина В.В.</w:t>
            </w:r>
          </w:p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A53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</w:t>
            </w: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-Медиа»</w:t>
            </w:r>
          </w:p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Новикова О.С.</w:t>
            </w:r>
          </w:p>
        </w:tc>
      </w:tr>
      <w:tr w:rsidR="00DA536E" w:rsidRPr="00DA536E" w:rsidTr="008B70C8">
        <w:trPr>
          <w:trHeight w:val="848"/>
        </w:trPr>
        <w:tc>
          <w:tcPr>
            <w:tcW w:w="850" w:type="dxa"/>
            <w:vMerge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Шахматный клуб</w:t>
            </w:r>
          </w:p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«Белая ладья»</w:t>
            </w:r>
          </w:p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Дыбенко И.А.</w:t>
            </w:r>
          </w:p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(0.5 ч. – 20 мин)</w:t>
            </w:r>
          </w:p>
        </w:tc>
      </w:tr>
      <w:tr w:rsidR="00DA536E" w:rsidRPr="00DA536E" w:rsidTr="008B70C8">
        <w:tc>
          <w:tcPr>
            <w:tcW w:w="850" w:type="dxa"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16.30-17.10</w:t>
            </w:r>
          </w:p>
        </w:tc>
        <w:tc>
          <w:tcPr>
            <w:tcW w:w="2269" w:type="dxa"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"Академия гениев"     (робототехника)                         Лисовская С.В.</w:t>
            </w:r>
          </w:p>
        </w:tc>
        <w:tc>
          <w:tcPr>
            <w:tcW w:w="2268" w:type="dxa"/>
            <w:gridSpan w:val="2"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«Промышленный дизайн"               Сакалюк И.А.</w:t>
            </w:r>
          </w:p>
        </w:tc>
        <w:tc>
          <w:tcPr>
            <w:tcW w:w="2410" w:type="dxa"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«Азбука дорожного движения»</w:t>
            </w:r>
          </w:p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Мухина В.В.</w:t>
            </w:r>
          </w:p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A536E" w:rsidRPr="00DA536E" w:rsidTr="008B70C8">
        <w:tc>
          <w:tcPr>
            <w:tcW w:w="10632" w:type="dxa"/>
            <w:gridSpan w:val="7"/>
            <w:tcBorders>
              <w:right w:val="single" w:sz="4" w:space="0" w:color="auto"/>
            </w:tcBorders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A536E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</w:tr>
      <w:tr w:rsidR="00DA536E" w:rsidRPr="00DA536E" w:rsidTr="008B70C8">
        <w:trPr>
          <w:trHeight w:val="920"/>
        </w:trPr>
        <w:tc>
          <w:tcPr>
            <w:tcW w:w="850" w:type="dxa"/>
            <w:vMerge w:val="restart"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14.00-14.40</w:t>
            </w:r>
          </w:p>
        </w:tc>
        <w:tc>
          <w:tcPr>
            <w:tcW w:w="2269" w:type="dxa"/>
            <w:vMerge w:val="restart"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 xml:space="preserve">«Программирование в Scratch» </w:t>
            </w:r>
          </w:p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Лисовская  С.В. 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«Промышленный дизайн"               Сакалюк И.А.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«Юный спасатель»                    Мухина В.В.</w:t>
            </w:r>
          </w:p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A53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</w:t>
            </w: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-Медиа»</w:t>
            </w:r>
          </w:p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Новикова О.С.</w:t>
            </w:r>
          </w:p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A536E" w:rsidRPr="00DA536E" w:rsidTr="008B70C8">
        <w:trPr>
          <w:trHeight w:val="902"/>
        </w:trPr>
        <w:tc>
          <w:tcPr>
            <w:tcW w:w="850" w:type="dxa"/>
            <w:vMerge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«С чего начинается Родина…?»</w:t>
            </w:r>
          </w:p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Дыбенко И.А.</w:t>
            </w: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36E" w:rsidRPr="00DA536E" w:rsidTr="008B70C8">
        <w:tc>
          <w:tcPr>
            <w:tcW w:w="850" w:type="dxa"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14.50-15.30</w:t>
            </w:r>
          </w:p>
        </w:tc>
        <w:tc>
          <w:tcPr>
            <w:tcW w:w="2269" w:type="dxa"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«Программирование в Scratch»</w:t>
            </w:r>
          </w:p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 xml:space="preserve"> Лисовская  С.В. </w:t>
            </w:r>
          </w:p>
        </w:tc>
        <w:tc>
          <w:tcPr>
            <w:tcW w:w="2268" w:type="dxa"/>
            <w:gridSpan w:val="2"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«Промышленный дизайн"               Сакалюк И.А.</w:t>
            </w:r>
          </w:p>
        </w:tc>
        <w:tc>
          <w:tcPr>
            <w:tcW w:w="2551" w:type="dxa"/>
            <w:gridSpan w:val="2"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Юный спасатель»                    Мухина В.В.</w:t>
            </w:r>
          </w:p>
        </w:tc>
        <w:tc>
          <w:tcPr>
            <w:tcW w:w="2694" w:type="dxa"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Шахматный клуб</w:t>
            </w:r>
          </w:p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«Белая ладья»</w:t>
            </w:r>
          </w:p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Дыбенко И.А.</w:t>
            </w:r>
          </w:p>
        </w:tc>
      </w:tr>
      <w:tr w:rsidR="00DA536E" w:rsidRPr="00DA536E" w:rsidTr="008B70C8">
        <w:tc>
          <w:tcPr>
            <w:tcW w:w="850" w:type="dxa"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15.40-16.20</w:t>
            </w:r>
          </w:p>
        </w:tc>
        <w:tc>
          <w:tcPr>
            <w:tcW w:w="2269" w:type="dxa"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"Академия гениев" (робототехника)</w:t>
            </w:r>
            <w:r w:rsidRPr="00DA53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Лисовская С.В.</w:t>
            </w:r>
          </w:p>
        </w:tc>
        <w:tc>
          <w:tcPr>
            <w:tcW w:w="2268" w:type="dxa"/>
            <w:gridSpan w:val="2"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«Промышленный дизайн"               Сакалюк И.А.</w:t>
            </w:r>
          </w:p>
        </w:tc>
        <w:tc>
          <w:tcPr>
            <w:tcW w:w="2551" w:type="dxa"/>
            <w:gridSpan w:val="2"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Юный спасатель»                    Мухина В.В.</w:t>
            </w:r>
          </w:p>
        </w:tc>
        <w:tc>
          <w:tcPr>
            <w:tcW w:w="2694" w:type="dxa"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Шахматный клуб</w:t>
            </w:r>
          </w:p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«Белая ладья»</w:t>
            </w:r>
          </w:p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Дыбенко И.А.</w:t>
            </w:r>
          </w:p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(0.5 ч. – 20 мин)</w:t>
            </w:r>
          </w:p>
        </w:tc>
      </w:tr>
      <w:tr w:rsidR="00DA536E" w:rsidRPr="00DA536E" w:rsidTr="008B70C8">
        <w:trPr>
          <w:trHeight w:val="609"/>
        </w:trPr>
        <w:tc>
          <w:tcPr>
            <w:tcW w:w="850" w:type="dxa"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16.30-17.10</w:t>
            </w:r>
          </w:p>
        </w:tc>
        <w:tc>
          <w:tcPr>
            <w:tcW w:w="2269" w:type="dxa"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"Академия гениев" (робототехника)</w:t>
            </w:r>
            <w:r w:rsidRPr="00DA53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Лисовская С.В.</w:t>
            </w:r>
          </w:p>
        </w:tc>
        <w:tc>
          <w:tcPr>
            <w:tcW w:w="2268" w:type="dxa"/>
            <w:gridSpan w:val="2"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«Промышленный дизайн"               Сакалюк И.А.</w:t>
            </w:r>
          </w:p>
        </w:tc>
        <w:tc>
          <w:tcPr>
            <w:tcW w:w="2551" w:type="dxa"/>
            <w:gridSpan w:val="2"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A536E" w:rsidRPr="00DA536E" w:rsidTr="008B70C8">
        <w:tc>
          <w:tcPr>
            <w:tcW w:w="10632" w:type="dxa"/>
            <w:gridSpan w:val="7"/>
            <w:tcBorders>
              <w:right w:val="single" w:sz="4" w:space="0" w:color="auto"/>
            </w:tcBorders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A536E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</w:tr>
      <w:tr w:rsidR="00DA536E" w:rsidRPr="00DA536E" w:rsidTr="008B70C8">
        <w:trPr>
          <w:trHeight w:val="850"/>
        </w:trPr>
        <w:tc>
          <w:tcPr>
            <w:tcW w:w="850" w:type="dxa"/>
            <w:vMerge w:val="restart"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14.00-14.40</w:t>
            </w:r>
          </w:p>
        </w:tc>
        <w:tc>
          <w:tcPr>
            <w:tcW w:w="2269" w:type="dxa"/>
            <w:vMerge w:val="restart"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 xml:space="preserve">«Программирование в Scratch» </w:t>
            </w:r>
          </w:p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Лисовская  С.В.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«Промышленный дизайн"               Сакалюк И.А.</w:t>
            </w:r>
            <w:r w:rsidRPr="00DA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«Юный спасатель»                    Мухина В.В.</w:t>
            </w:r>
          </w:p>
        </w:tc>
        <w:tc>
          <w:tcPr>
            <w:tcW w:w="2694" w:type="dxa"/>
            <w:vMerge w:val="restart"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A536E" w:rsidRPr="00DA536E" w:rsidTr="008B70C8">
        <w:trPr>
          <w:trHeight w:val="746"/>
        </w:trPr>
        <w:tc>
          <w:tcPr>
            <w:tcW w:w="850" w:type="dxa"/>
            <w:vMerge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«С чего начинается Родина…?»</w:t>
            </w:r>
          </w:p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Дыбенко И.А.</w:t>
            </w:r>
          </w:p>
        </w:tc>
        <w:tc>
          <w:tcPr>
            <w:tcW w:w="2694" w:type="dxa"/>
            <w:vMerge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A536E" w:rsidRPr="00DA536E" w:rsidTr="008B70C8">
        <w:tc>
          <w:tcPr>
            <w:tcW w:w="850" w:type="dxa"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14.50-15.30</w:t>
            </w:r>
          </w:p>
        </w:tc>
        <w:tc>
          <w:tcPr>
            <w:tcW w:w="2269" w:type="dxa"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 xml:space="preserve">«Программирование в Scratch» </w:t>
            </w:r>
          </w:p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Лисовская  С.В.</w:t>
            </w:r>
          </w:p>
        </w:tc>
        <w:tc>
          <w:tcPr>
            <w:tcW w:w="2268" w:type="dxa"/>
            <w:gridSpan w:val="2"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«Промышленный дизайн"    Сакалюк И.А.</w:t>
            </w:r>
          </w:p>
        </w:tc>
        <w:tc>
          <w:tcPr>
            <w:tcW w:w="2551" w:type="dxa"/>
            <w:gridSpan w:val="2"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«С чего начинается Родина…?»</w:t>
            </w:r>
          </w:p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Дыбенко И.А.</w:t>
            </w:r>
          </w:p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«Матрица» Мухина В.В.</w:t>
            </w: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A536E" w:rsidRPr="00DA536E" w:rsidTr="008B70C8">
        <w:tc>
          <w:tcPr>
            <w:tcW w:w="850" w:type="dxa"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15.40-16.20</w:t>
            </w:r>
          </w:p>
        </w:tc>
        <w:tc>
          <w:tcPr>
            <w:tcW w:w="2269" w:type="dxa"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 xml:space="preserve">«Программирование в Scratch» </w:t>
            </w:r>
          </w:p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Лисовская  С.В.</w:t>
            </w:r>
          </w:p>
        </w:tc>
        <w:tc>
          <w:tcPr>
            <w:tcW w:w="2268" w:type="dxa"/>
            <w:gridSpan w:val="2"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«Промышленный дизайн"               Сакалюк И.А.</w:t>
            </w:r>
          </w:p>
        </w:tc>
        <w:tc>
          <w:tcPr>
            <w:tcW w:w="2551" w:type="dxa"/>
            <w:gridSpan w:val="2"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«С чего начинается Родина…?»</w:t>
            </w:r>
          </w:p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Дыбенко И.А.</w:t>
            </w:r>
          </w:p>
        </w:tc>
        <w:tc>
          <w:tcPr>
            <w:tcW w:w="2694" w:type="dxa"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«Матрица» Мухина В.В. </w:t>
            </w:r>
          </w:p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(0.5 ч. – 20 мин.) </w:t>
            </w:r>
          </w:p>
        </w:tc>
      </w:tr>
      <w:tr w:rsidR="00DA536E" w:rsidRPr="00DA536E" w:rsidTr="008B70C8">
        <w:tc>
          <w:tcPr>
            <w:tcW w:w="850" w:type="dxa"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16.30-17.10</w:t>
            </w:r>
          </w:p>
        </w:tc>
        <w:tc>
          <w:tcPr>
            <w:tcW w:w="2269" w:type="dxa"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«Программирование в Scratch»</w:t>
            </w:r>
          </w:p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 xml:space="preserve"> Лисовская  С.В.</w:t>
            </w:r>
          </w:p>
        </w:tc>
        <w:tc>
          <w:tcPr>
            <w:tcW w:w="2268" w:type="dxa"/>
            <w:gridSpan w:val="2"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«Промышленный дизайн"               Сакалюк И.А.</w:t>
            </w:r>
          </w:p>
        </w:tc>
        <w:tc>
          <w:tcPr>
            <w:tcW w:w="2551" w:type="dxa"/>
            <w:gridSpan w:val="2"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36E" w:rsidRPr="00DA536E" w:rsidTr="008B70C8">
        <w:trPr>
          <w:trHeight w:val="278"/>
        </w:trPr>
        <w:tc>
          <w:tcPr>
            <w:tcW w:w="10632" w:type="dxa"/>
            <w:gridSpan w:val="7"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A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ПЯТНИЦА</w:t>
            </w:r>
          </w:p>
        </w:tc>
      </w:tr>
      <w:tr w:rsidR="00DA536E" w:rsidRPr="00DA536E" w:rsidTr="008B70C8">
        <w:trPr>
          <w:trHeight w:val="746"/>
        </w:trPr>
        <w:tc>
          <w:tcPr>
            <w:tcW w:w="850" w:type="dxa"/>
            <w:vMerge w:val="restart"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14.00-14.40</w:t>
            </w:r>
          </w:p>
        </w:tc>
        <w:tc>
          <w:tcPr>
            <w:tcW w:w="2694" w:type="dxa"/>
            <w:gridSpan w:val="2"/>
            <w:vMerge w:val="restart"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"Digital-школа: использование технологии виртуальной реальности" Лисовская С.В.</w:t>
            </w:r>
          </w:p>
        </w:tc>
        <w:tc>
          <w:tcPr>
            <w:tcW w:w="1843" w:type="dxa"/>
            <w:vMerge w:val="restart"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 «Промышленный дизайн"               Сакалюк И.А.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«Юный спасатель»                    Мухина В.В. </w:t>
            </w:r>
          </w:p>
        </w:tc>
        <w:tc>
          <w:tcPr>
            <w:tcW w:w="2694" w:type="dxa"/>
            <w:vMerge w:val="restart"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A53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</w:t>
            </w: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-Медиа»</w:t>
            </w:r>
          </w:p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Новикова О.С.</w:t>
            </w:r>
          </w:p>
        </w:tc>
      </w:tr>
      <w:tr w:rsidR="00DA536E" w:rsidRPr="00DA536E" w:rsidTr="008B70C8">
        <w:trPr>
          <w:trHeight w:val="781"/>
        </w:trPr>
        <w:tc>
          <w:tcPr>
            <w:tcW w:w="850" w:type="dxa"/>
            <w:vMerge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«С чего начинается Родина…?»</w:t>
            </w:r>
          </w:p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Дыбенко И.А.</w:t>
            </w:r>
          </w:p>
        </w:tc>
        <w:tc>
          <w:tcPr>
            <w:tcW w:w="2694" w:type="dxa"/>
            <w:vMerge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36E" w:rsidRPr="00DA536E" w:rsidTr="008B70C8">
        <w:trPr>
          <w:trHeight w:val="695"/>
        </w:trPr>
        <w:tc>
          <w:tcPr>
            <w:tcW w:w="850" w:type="dxa"/>
            <w:vMerge w:val="restart"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14.50-15.30</w:t>
            </w:r>
          </w:p>
          <w:p w:rsidR="00DA536E" w:rsidRPr="00DA536E" w:rsidRDefault="00DA536E" w:rsidP="008B7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36E" w:rsidRPr="00DA536E" w:rsidRDefault="00DA536E" w:rsidP="008B7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36E" w:rsidRPr="00DA536E" w:rsidRDefault="00DA536E" w:rsidP="008B7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 w:val="restart"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"Digital-школа: использование технологии виртуальной реальности" Лисовская С.В.</w:t>
            </w:r>
          </w:p>
        </w:tc>
        <w:tc>
          <w:tcPr>
            <w:tcW w:w="1843" w:type="dxa"/>
            <w:vMerge w:val="restart"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«Промышленный дизайн"               Сакалюк И.А.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«С чего начинается Родина…?»</w:t>
            </w:r>
          </w:p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Дыбенко И.А.</w:t>
            </w:r>
          </w:p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«Матрица» </w:t>
            </w:r>
          </w:p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Мухина В.В.</w:t>
            </w:r>
          </w:p>
        </w:tc>
      </w:tr>
      <w:tr w:rsidR="00DA536E" w:rsidRPr="00DA536E" w:rsidTr="008B70C8">
        <w:trPr>
          <w:trHeight w:val="860"/>
        </w:trPr>
        <w:tc>
          <w:tcPr>
            <w:tcW w:w="850" w:type="dxa"/>
            <w:vMerge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536E" w:rsidRPr="00DA536E" w:rsidRDefault="00DA536E" w:rsidP="008B7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A53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</w:t>
            </w: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-Медиа»</w:t>
            </w:r>
          </w:p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Новикова О.С.</w:t>
            </w:r>
          </w:p>
        </w:tc>
      </w:tr>
      <w:tr w:rsidR="00DA536E" w:rsidRPr="00DA536E" w:rsidTr="008B70C8">
        <w:trPr>
          <w:trHeight w:val="1024"/>
        </w:trPr>
        <w:tc>
          <w:tcPr>
            <w:tcW w:w="850" w:type="dxa"/>
            <w:vMerge w:val="restart"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15.40-16.20</w:t>
            </w:r>
          </w:p>
        </w:tc>
        <w:tc>
          <w:tcPr>
            <w:tcW w:w="2694" w:type="dxa"/>
            <w:gridSpan w:val="2"/>
            <w:vMerge w:val="restart"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"Digital-школа: использование технологии виртуальной реальности" Лисовская С.В.</w:t>
            </w:r>
          </w:p>
        </w:tc>
        <w:tc>
          <w:tcPr>
            <w:tcW w:w="1843" w:type="dxa"/>
            <w:vMerge w:val="restart"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«Промышленный дизайн"               Сакалюк И.А.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«С чего начинается Родина…?»</w:t>
            </w:r>
          </w:p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Дыбенко И.А.</w:t>
            </w:r>
          </w:p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«Матрица» Мухина В.В.</w:t>
            </w:r>
          </w:p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(0.5 ч. – 20 мин.)</w:t>
            </w:r>
          </w:p>
        </w:tc>
      </w:tr>
      <w:tr w:rsidR="00DA536E" w:rsidRPr="00DA536E" w:rsidTr="008B70C8">
        <w:trPr>
          <w:trHeight w:val="815"/>
        </w:trPr>
        <w:tc>
          <w:tcPr>
            <w:tcW w:w="850" w:type="dxa"/>
            <w:vMerge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A53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</w:t>
            </w: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-Медиа»</w:t>
            </w:r>
          </w:p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36E">
              <w:rPr>
                <w:rFonts w:ascii="Times New Roman" w:hAnsi="Times New Roman" w:cs="Times New Roman"/>
                <w:sz w:val="20"/>
                <w:szCs w:val="20"/>
              </w:rPr>
              <w:t>Новикова О.С.</w:t>
            </w:r>
          </w:p>
          <w:p w:rsidR="00DA536E" w:rsidRPr="00DA536E" w:rsidRDefault="00DA536E" w:rsidP="008B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A536E" w:rsidRPr="00DA536E" w:rsidRDefault="00DA536E" w:rsidP="00DA536E">
      <w:pPr>
        <w:rPr>
          <w:rFonts w:ascii="Times New Roman" w:hAnsi="Times New Roman" w:cs="Times New Roman"/>
        </w:rPr>
      </w:pPr>
    </w:p>
    <w:p w:rsidR="00DA536E" w:rsidRPr="00DA536E" w:rsidRDefault="00DA536E" w:rsidP="00DA536E">
      <w:pPr>
        <w:rPr>
          <w:rFonts w:ascii="Times New Roman" w:hAnsi="Times New Roman" w:cs="Times New Roman"/>
        </w:rPr>
      </w:pPr>
    </w:p>
    <w:p w:rsidR="00DA536E" w:rsidRPr="00DA536E" w:rsidRDefault="00DA536E" w:rsidP="00DA536E">
      <w:pPr>
        <w:rPr>
          <w:rFonts w:ascii="Times New Roman" w:hAnsi="Times New Roman" w:cs="Times New Roman"/>
        </w:rPr>
      </w:pPr>
    </w:p>
    <w:p w:rsidR="00DA536E" w:rsidRPr="00DA536E" w:rsidRDefault="00DA536E" w:rsidP="00DA536E">
      <w:pPr>
        <w:rPr>
          <w:rFonts w:ascii="Times New Roman" w:hAnsi="Times New Roman" w:cs="Times New Roman"/>
          <w:sz w:val="24"/>
          <w:szCs w:val="24"/>
        </w:rPr>
      </w:pPr>
    </w:p>
    <w:p w:rsidR="008E6496" w:rsidRPr="00DA536E" w:rsidRDefault="008E6496">
      <w:pPr>
        <w:rPr>
          <w:rFonts w:ascii="Times New Roman" w:hAnsi="Times New Roman" w:cs="Times New Roman"/>
        </w:rPr>
      </w:pPr>
    </w:p>
    <w:sectPr w:rsidR="008E6496" w:rsidRPr="00DA5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grammar="clean"/>
  <w:defaultTabStop w:val="708"/>
  <w:characterSpacingControl w:val="doNotCompress"/>
  <w:compat>
    <w:useFELayout/>
  </w:compat>
  <w:rsids>
    <w:rsidRoot w:val="00DA536E"/>
    <w:rsid w:val="008E6496"/>
    <w:rsid w:val="00DA5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3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3393</Characters>
  <Application>Microsoft Office Word</Application>
  <DocSecurity>0</DocSecurity>
  <Lines>28</Lines>
  <Paragraphs>7</Paragraphs>
  <ScaleCrop>false</ScaleCrop>
  <Company/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</dc:creator>
  <cp:keywords/>
  <dc:description/>
  <cp:lastModifiedBy>009</cp:lastModifiedBy>
  <cp:revision>2</cp:revision>
  <dcterms:created xsi:type="dcterms:W3CDTF">2024-10-08T13:03:00Z</dcterms:created>
  <dcterms:modified xsi:type="dcterms:W3CDTF">2024-10-08T13:03:00Z</dcterms:modified>
</cp:coreProperties>
</file>